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CF062" w14:textId="097956D8" w:rsidR="00316843" w:rsidRDefault="008F3B07" w:rsidP="00316843">
      <w:pPr>
        <w:spacing w:before="240" w:after="240" w:line="240" w:lineRule="auto"/>
        <w:jc w:val="center"/>
        <w:rPr>
          <w:rFonts w:ascii="Arial" w:eastAsia="Times New Roman" w:hAnsi="Arial" w:cs="Arial"/>
          <w:b/>
          <w:bCs/>
          <w:color w:val="000000"/>
          <w:kern w:val="0"/>
          <w:sz w:val="22"/>
          <w:szCs w:val="22"/>
          <w:lang w:eastAsia="en-US"/>
        </w:rPr>
      </w:pPr>
      <w:r>
        <w:rPr>
          <w:noProof/>
        </w:rPr>
        <w:drawing>
          <wp:inline distT="0" distB="0" distL="0" distR="0" wp14:anchorId="0A482A01" wp14:editId="08D8D9F4">
            <wp:extent cx="2374900" cy="595845"/>
            <wp:effectExtent l="0" t="0" r="0" b="1270"/>
            <wp:docPr id="1691736237"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6237" name="Picture 6" descr="A close up of a logo&#10;&#10;AI-generated content may be incorrect."/>
                    <pic:cNvPicPr/>
                  </pic:nvPicPr>
                  <pic:blipFill>
                    <a:blip r:embed="rId11"/>
                    <a:stretch>
                      <a:fillRect/>
                    </a:stretch>
                  </pic:blipFill>
                  <pic:spPr>
                    <a:xfrm>
                      <a:off x="0" y="0"/>
                      <a:ext cx="2452571" cy="615332"/>
                    </a:xfrm>
                    <a:prstGeom prst="rect">
                      <a:avLst/>
                    </a:prstGeom>
                  </pic:spPr>
                </pic:pic>
              </a:graphicData>
            </a:graphic>
          </wp:inline>
        </w:drawing>
      </w:r>
    </w:p>
    <w:p w14:paraId="3C5E28A9" w14:textId="6BF5EDD3" w:rsidR="003A083E" w:rsidRPr="003A083E" w:rsidRDefault="00512F91" w:rsidP="0080360A">
      <w:pPr>
        <w:spacing w:before="240" w:after="240" w:line="240" w:lineRule="auto"/>
        <w:jc w:val="center"/>
        <w:rPr>
          <w:rFonts w:ascii="Arial" w:eastAsia="Times New Roman" w:hAnsi="Arial" w:cs="Arial"/>
          <w:b/>
          <w:bCs/>
          <w:color w:val="000000"/>
          <w:kern w:val="0"/>
          <w:sz w:val="10"/>
          <w:szCs w:val="10"/>
          <w:lang w:eastAsia="en-US"/>
        </w:rPr>
      </w:pPr>
      <w:r>
        <w:rPr>
          <w:rFonts w:ascii="Arial" w:eastAsia="Times New Roman" w:hAnsi="Arial" w:cs="Arial"/>
          <w:b/>
          <w:bCs/>
          <w:color w:val="000000"/>
          <w:kern w:val="0"/>
          <w:sz w:val="28"/>
          <w:szCs w:val="28"/>
          <w:lang w:eastAsia="en-US"/>
        </w:rPr>
        <w:t>***</w:t>
      </w:r>
      <w:r w:rsidR="00316843" w:rsidRPr="00316843">
        <w:rPr>
          <w:rFonts w:ascii="Arial" w:eastAsia="Times New Roman" w:hAnsi="Arial" w:cs="Arial"/>
          <w:b/>
          <w:bCs/>
          <w:color w:val="000000"/>
          <w:kern w:val="0"/>
          <w:sz w:val="28"/>
          <w:szCs w:val="28"/>
          <w:lang w:eastAsia="en-US"/>
        </w:rPr>
        <w:t>FOR IMMEDIATE RELEASE</w:t>
      </w:r>
      <w:r>
        <w:rPr>
          <w:rFonts w:ascii="Arial" w:eastAsia="Times New Roman" w:hAnsi="Arial" w:cs="Arial"/>
          <w:b/>
          <w:bCs/>
          <w:color w:val="000000"/>
          <w:kern w:val="0"/>
          <w:sz w:val="28"/>
          <w:szCs w:val="28"/>
          <w:lang w:eastAsia="en-US"/>
        </w:rPr>
        <w:t>***</w:t>
      </w:r>
      <w:r w:rsidR="00316843" w:rsidRPr="00316843">
        <w:rPr>
          <w:rFonts w:ascii="Arial" w:eastAsia="Times New Roman" w:hAnsi="Arial" w:cs="Arial"/>
          <w:b/>
          <w:bCs/>
          <w:color w:val="000000"/>
          <w:kern w:val="0"/>
          <w:sz w:val="28"/>
          <w:szCs w:val="28"/>
          <w:lang w:eastAsia="en-US"/>
        </w:rPr>
        <w:br/>
      </w:r>
    </w:p>
    <w:p w14:paraId="43D67326" w14:textId="77777777" w:rsidR="001D7B6D" w:rsidRDefault="001D7B6D" w:rsidP="0080360A">
      <w:pPr>
        <w:spacing w:before="240" w:after="240" w:line="240" w:lineRule="auto"/>
        <w:jc w:val="center"/>
        <w:rPr>
          <w:rFonts w:ascii="Arial" w:eastAsia="Times New Roman" w:hAnsi="Arial" w:cs="Arial"/>
          <w:b/>
          <w:bCs/>
          <w:color w:val="000000"/>
          <w:kern w:val="0"/>
          <w:sz w:val="24"/>
          <w:szCs w:val="24"/>
          <w:lang w:eastAsia="en-US"/>
        </w:rPr>
      </w:pPr>
    </w:p>
    <w:p w14:paraId="62E41C03" w14:textId="2B5DAD84" w:rsidR="00316843" w:rsidRPr="00316843" w:rsidRDefault="0080360A" w:rsidP="0080360A">
      <w:pPr>
        <w:spacing w:before="240" w:after="240" w:line="240" w:lineRule="auto"/>
        <w:jc w:val="center"/>
        <w:rPr>
          <w:rFonts w:ascii="Times New Roman" w:eastAsia="Times New Roman" w:hAnsi="Times New Roman" w:cs="Times New Roman"/>
          <w:color w:val="auto"/>
          <w:kern w:val="0"/>
          <w:sz w:val="24"/>
          <w:szCs w:val="24"/>
          <w:lang w:eastAsia="en-US"/>
        </w:rPr>
      </w:pPr>
      <w:r w:rsidRPr="00316843">
        <w:rPr>
          <w:rFonts w:ascii="Arial" w:eastAsia="Times New Roman" w:hAnsi="Arial" w:cs="Arial"/>
          <w:b/>
          <w:bCs/>
          <w:color w:val="000000"/>
          <w:kern w:val="0"/>
          <w:sz w:val="24"/>
          <w:szCs w:val="24"/>
          <w:lang w:eastAsia="en-US"/>
        </w:rPr>
        <w:t>CRAZY RICHARD’S EXPANDS CLEAN NUT BUTTER LINE WITH TWO EXCITING NEW LAUNCHES: NATURAL NO-STIR PEANUT BUTTER AND CINNAMON ALMOND BUTTER</w:t>
      </w:r>
      <w:r w:rsidR="00316843" w:rsidRPr="00316843">
        <w:rPr>
          <w:rFonts w:ascii="Arial" w:eastAsia="Times New Roman" w:hAnsi="Arial" w:cs="Arial"/>
          <w:b/>
          <w:bCs/>
          <w:color w:val="000000"/>
          <w:kern w:val="0"/>
          <w:sz w:val="22"/>
          <w:szCs w:val="22"/>
          <w:lang w:eastAsia="en-US"/>
        </w:rPr>
        <w:br/>
      </w:r>
      <w:r w:rsidR="00316843" w:rsidRPr="00316843">
        <w:rPr>
          <w:rFonts w:ascii="Arial" w:eastAsia="Times New Roman" w:hAnsi="Arial" w:cs="Arial"/>
          <w:color w:val="000000"/>
          <w:kern w:val="0"/>
          <w:sz w:val="22"/>
          <w:szCs w:val="22"/>
          <w:lang w:eastAsia="en-US"/>
        </w:rPr>
        <w:t xml:space="preserve"> </w:t>
      </w:r>
      <w:r w:rsidR="00316843" w:rsidRPr="00316843">
        <w:rPr>
          <w:rFonts w:ascii="Arial" w:eastAsia="Times New Roman" w:hAnsi="Arial" w:cs="Arial"/>
          <w:i/>
          <w:iCs/>
          <w:color w:val="000000"/>
          <w:kern w:val="0"/>
          <w:sz w:val="22"/>
          <w:szCs w:val="22"/>
          <w:lang w:eastAsia="en-US"/>
        </w:rPr>
        <w:t>—The trusted brand in better-for-you spreads makes clean eating even easier and more flavorful—</w:t>
      </w:r>
    </w:p>
    <w:p w14:paraId="7C498419" w14:textId="77777777" w:rsidR="001D7B6D" w:rsidRDefault="001D7B6D" w:rsidP="0080360A">
      <w:pPr>
        <w:spacing w:before="240" w:after="240" w:line="240" w:lineRule="auto"/>
        <w:jc w:val="center"/>
        <w:rPr>
          <w:rFonts w:ascii="Arial" w:eastAsia="Times New Roman" w:hAnsi="Arial" w:cs="Arial"/>
          <w:b/>
          <w:bCs/>
          <w:color w:val="000000"/>
          <w:kern w:val="0"/>
          <w:sz w:val="22"/>
          <w:szCs w:val="22"/>
          <w:lang w:eastAsia="en-US"/>
        </w:rPr>
      </w:pPr>
    </w:p>
    <w:p w14:paraId="38612538" w14:textId="312BE6FF" w:rsidR="0080360A" w:rsidRDefault="00DD1294" w:rsidP="0080360A">
      <w:pPr>
        <w:spacing w:before="240" w:after="240" w:line="240" w:lineRule="auto"/>
        <w:jc w:val="center"/>
        <w:rPr>
          <w:rFonts w:ascii="Arial" w:eastAsia="Times New Roman" w:hAnsi="Arial" w:cs="Arial"/>
          <w:b/>
          <w:bCs/>
          <w:color w:val="000000"/>
          <w:kern w:val="0"/>
          <w:sz w:val="22"/>
          <w:szCs w:val="22"/>
          <w:lang w:eastAsia="en-US"/>
        </w:rPr>
      </w:pPr>
      <w:r>
        <w:rPr>
          <w:rFonts w:ascii="Arial" w:eastAsia="Times New Roman" w:hAnsi="Arial" w:cs="Arial"/>
          <w:b/>
          <w:bCs/>
          <w:noProof/>
          <w:color w:val="000000"/>
          <w:kern w:val="0"/>
          <w:sz w:val="22"/>
          <w:szCs w:val="22"/>
          <w:lang w:eastAsia="en-US"/>
        </w:rPr>
        <w:drawing>
          <wp:inline distT="0" distB="0" distL="0" distR="0" wp14:anchorId="22D8923B" wp14:editId="5B87B1C0">
            <wp:extent cx="2681518" cy="2247900"/>
            <wp:effectExtent l="0" t="0" r="0" b="0"/>
            <wp:docPr id="201456530" name="Picture 5" descr="Two jars of peanut bu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6530" name="Picture 5" descr="Two jars of peanut butter&#10;&#10;AI-generated content may be incorrect."/>
                    <pic:cNvPicPr/>
                  </pic:nvPicPr>
                  <pic:blipFill>
                    <a:blip r:embed="rId12"/>
                    <a:stretch>
                      <a:fillRect/>
                    </a:stretch>
                  </pic:blipFill>
                  <pic:spPr>
                    <a:xfrm>
                      <a:off x="0" y="0"/>
                      <a:ext cx="2723063" cy="2282727"/>
                    </a:xfrm>
                    <a:prstGeom prst="rect">
                      <a:avLst/>
                    </a:prstGeom>
                  </pic:spPr>
                </pic:pic>
              </a:graphicData>
            </a:graphic>
          </wp:inline>
        </w:drawing>
      </w:r>
    </w:p>
    <w:p w14:paraId="5747D7D8" w14:textId="77777777" w:rsidR="001D7B6D" w:rsidRDefault="001D7B6D" w:rsidP="0080360A">
      <w:pPr>
        <w:spacing w:before="240" w:after="240" w:line="240" w:lineRule="auto"/>
        <w:rPr>
          <w:rFonts w:ascii="Arial" w:eastAsia="Times New Roman" w:hAnsi="Arial" w:cs="Arial"/>
          <w:b/>
          <w:bCs/>
          <w:color w:val="000000"/>
          <w:kern w:val="0"/>
          <w:sz w:val="22"/>
          <w:szCs w:val="22"/>
          <w:lang w:eastAsia="en-US"/>
        </w:rPr>
      </w:pPr>
    </w:p>
    <w:p w14:paraId="64139327" w14:textId="32FAB6E9" w:rsidR="00316843" w:rsidRPr="00316843" w:rsidRDefault="00316843" w:rsidP="0080360A">
      <w:pPr>
        <w:spacing w:before="240" w:after="240" w:line="240" w:lineRule="auto"/>
        <w:rPr>
          <w:rFonts w:ascii="Arial" w:eastAsia="Times New Roman" w:hAnsi="Arial" w:cs="Arial"/>
          <w:b/>
          <w:bCs/>
          <w:color w:val="000000"/>
          <w:kern w:val="0"/>
          <w:sz w:val="22"/>
          <w:szCs w:val="22"/>
          <w:lang w:eastAsia="en-US"/>
        </w:rPr>
      </w:pPr>
      <w:r w:rsidRPr="00316843">
        <w:rPr>
          <w:rFonts w:ascii="Arial" w:eastAsia="Times New Roman" w:hAnsi="Arial" w:cs="Arial"/>
          <w:b/>
          <w:bCs/>
          <w:color w:val="000000"/>
          <w:kern w:val="0"/>
          <w:sz w:val="22"/>
          <w:szCs w:val="22"/>
          <w:lang w:eastAsia="en-US"/>
        </w:rPr>
        <w:t>Columbus, OH – May 1, 2025</w:t>
      </w:r>
      <w:r w:rsidRPr="00316843">
        <w:rPr>
          <w:rFonts w:ascii="Arial" w:eastAsia="Times New Roman" w:hAnsi="Arial" w:cs="Arial"/>
          <w:color w:val="000000"/>
          <w:kern w:val="0"/>
          <w:sz w:val="22"/>
          <w:szCs w:val="22"/>
          <w:lang w:eastAsia="en-US"/>
        </w:rPr>
        <w:t xml:space="preserve"> — Crazy Richard’s, the brand known for its no-nonsense, clean-label nut butters, is proud to introduce two delicious new additions to its product lineup: </w:t>
      </w:r>
      <w:r w:rsidRPr="00316843">
        <w:rPr>
          <w:rFonts w:ascii="Arial" w:eastAsia="Times New Roman" w:hAnsi="Arial" w:cs="Arial"/>
          <w:b/>
          <w:bCs/>
          <w:color w:val="000000"/>
          <w:kern w:val="0"/>
          <w:sz w:val="22"/>
          <w:szCs w:val="22"/>
          <w:lang w:eastAsia="en-US"/>
        </w:rPr>
        <w:t>Natural No-Stir Peanut Butter</w:t>
      </w:r>
      <w:r w:rsidRPr="00316843">
        <w:rPr>
          <w:rFonts w:ascii="Arial" w:eastAsia="Times New Roman" w:hAnsi="Arial" w:cs="Arial"/>
          <w:color w:val="000000"/>
          <w:kern w:val="0"/>
          <w:sz w:val="22"/>
          <w:szCs w:val="22"/>
          <w:lang w:eastAsia="en-US"/>
        </w:rPr>
        <w:t xml:space="preserve"> and </w:t>
      </w:r>
      <w:r w:rsidRPr="00316843">
        <w:rPr>
          <w:rFonts w:ascii="Arial" w:eastAsia="Times New Roman" w:hAnsi="Arial" w:cs="Arial"/>
          <w:b/>
          <w:bCs/>
          <w:color w:val="000000"/>
          <w:kern w:val="0"/>
          <w:sz w:val="22"/>
          <w:szCs w:val="22"/>
          <w:lang w:eastAsia="en-US"/>
        </w:rPr>
        <w:t>Cinnamon Almond Butter</w:t>
      </w:r>
      <w:r w:rsidRPr="00316843">
        <w:rPr>
          <w:rFonts w:ascii="Arial" w:eastAsia="Times New Roman" w:hAnsi="Arial" w:cs="Arial"/>
          <w:color w:val="000000"/>
          <w:kern w:val="0"/>
          <w:sz w:val="22"/>
          <w:szCs w:val="22"/>
          <w:lang w:eastAsia="en-US"/>
        </w:rPr>
        <w:t>. These innovations bring both simplicity and flavor to the forefront, helping customers stay on track with their better-for-you journey — every step of the way.</w:t>
      </w:r>
    </w:p>
    <w:p w14:paraId="5E0126DE" w14:textId="3BA1C742"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b/>
          <w:bCs/>
          <w:color w:val="000000"/>
          <w:kern w:val="0"/>
          <w:sz w:val="22"/>
          <w:szCs w:val="22"/>
          <w:lang w:eastAsia="en-US"/>
        </w:rPr>
        <w:t>Natural No-Stir Peanut Butter</w:t>
      </w:r>
      <w:r w:rsidRPr="00316843">
        <w:rPr>
          <w:rFonts w:ascii="Arial" w:eastAsia="Times New Roman" w:hAnsi="Arial" w:cs="Arial"/>
          <w:color w:val="000000"/>
          <w:kern w:val="0"/>
          <w:sz w:val="22"/>
          <w:szCs w:val="22"/>
          <w:lang w:eastAsia="en-US"/>
        </w:rPr>
        <w:t xml:space="preserve"> offers the same beloved Crazy Richard’s roasted peanut taste — now with the convenience of a stir-free </w:t>
      </w:r>
      <w:r w:rsidR="00E5341A">
        <w:rPr>
          <w:rFonts w:ascii="Arial" w:eastAsia="Times New Roman" w:hAnsi="Arial" w:cs="Arial"/>
          <w:color w:val="000000"/>
          <w:kern w:val="0"/>
          <w:sz w:val="22"/>
          <w:szCs w:val="22"/>
          <w:lang w:eastAsia="en-US"/>
        </w:rPr>
        <w:t>consistency</w:t>
      </w:r>
      <w:r w:rsidRPr="00316843">
        <w:rPr>
          <w:rFonts w:ascii="Arial" w:eastAsia="Times New Roman" w:hAnsi="Arial" w:cs="Arial"/>
          <w:color w:val="000000"/>
          <w:kern w:val="0"/>
          <w:sz w:val="22"/>
          <w:szCs w:val="22"/>
          <w:lang w:eastAsia="en-US"/>
        </w:rPr>
        <w:t xml:space="preserve">. Made with just </w:t>
      </w:r>
      <w:r w:rsidRPr="00316843">
        <w:rPr>
          <w:rFonts w:ascii="Arial" w:eastAsia="Times New Roman" w:hAnsi="Arial" w:cs="Arial"/>
          <w:b/>
          <w:bCs/>
          <w:color w:val="000000"/>
          <w:kern w:val="0"/>
          <w:sz w:val="22"/>
          <w:szCs w:val="22"/>
          <w:lang w:eastAsia="en-US"/>
        </w:rPr>
        <w:t>two ingredients — U.S. peanuts and a touch of sustainably sourced palm oil</w:t>
      </w:r>
      <w:r w:rsidRPr="00316843">
        <w:rPr>
          <w:rFonts w:ascii="Arial" w:eastAsia="Times New Roman" w:hAnsi="Arial" w:cs="Arial"/>
          <w:color w:val="000000"/>
          <w:kern w:val="0"/>
          <w:sz w:val="22"/>
          <w:szCs w:val="22"/>
          <w:lang w:eastAsia="en-US"/>
        </w:rPr>
        <w:t xml:space="preserve"> — this new spread delivers a creamy, mess-free experience with </w:t>
      </w:r>
      <w:r w:rsidRPr="00316843">
        <w:rPr>
          <w:rFonts w:ascii="Arial" w:eastAsia="Times New Roman" w:hAnsi="Arial" w:cs="Arial"/>
          <w:b/>
          <w:bCs/>
          <w:color w:val="000000"/>
          <w:kern w:val="0"/>
          <w:sz w:val="22"/>
          <w:szCs w:val="22"/>
          <w:lang w:eastAsia="en-US"/>
        </w:rPr>
        <w:t>no added sugar, salt, or hydrogenated oils</w:t>
      </w:r>
      <w:r w:rsidRPr="00316843">
        <w:rPr>
          <w:rFonts w:ascii="Arial" w:eastAsia="Times New Roman" w:hAnsi="Arial" w:cs="Arial"/>
          <w:color w:val="000000"/>
          <w:kern w:val="0"/>
          <w:sz w:val="22"/>
          <w:szCs w:val="22"/>
          <w:lang w:eastAsia="en-US"/>
        </w:rPr>
        <w:t>.</w:t>
      </w:r>
    </w:p>
    <w:p w14:paraId="6D3CFB78" w14:textId="77777777"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t xml:space="preserve">“We heard from so many customers who love our classic peanut butter but needed an option that was more convenient to use — especially for busy mornings or those with limited mobility,” said </w:t>
      </w:r>
      <w:r w:rsidRPr="00316843">
        <w:rPr>
          <w:rFonts w:ascii="Arial" w:eastAsia="Times New Roman" w:hAnsi="Arial" w:cs="Arial"/>
          <w:i/>
          <w:iCs/>
          <w:color w:val="000000"/>
          <w:kern w:val="0"/>
          <w:sz w:val="22"/>
          <w:szCs w:val="22"/>
          <w:lang w:eastAsia="en-US"/>
        </w:rPr>
        <w:t>Kimberly Wernli</w:t>
      </w:r>
      <w:r w:rsidRPr="00316843">
        <w:rPr>
          <w:rFonts w:ascii="Arial" w:eastAsia="Times New Roman" w:hAnsi="Arial" w:cs="Arial"/>
          <w:color w:val="000000"/>
          <w:kern w:val="0"/>
          <w:sz w:val="22"/>
          <w:szCs w:val="22"/>
          <w:lang w:eastAsia="en-US"/>
        </w:rPr>
        <w:t>, President and Owner of Crazy Richard’s. “Natural No-Stir is our answer to that, without compromising the clean integrity of our ingredients.”</w:t>
      </w:r>
    </w:p>
    <w:p w14:paraId="57882F37" w14:textId="77777777"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lastRenderedPageBreak/>
        <w:t xml:space="preserve">Joining the lineup alongside the No-Stir Peanut Butter is </w:t>
      </w:r>
      <w:r w:rsidRPr="00316843">
        <w:rPr>
          <w:rFonts w:ascii="Arial" w:eastAsia="Times New Roman" w:hAnsi="Arial" w:cs="Arial"/>
          <w:b/>
          <w:bCs/>
          <w:color w:val="000000"/>
          <w:kern w:val="0"/>
          <w:sz w:val="22"/>
          <w:szCs w:val="22"/>
          <w:lang w:eastAsia="en-US"/>
        </w:rPr>
        <w:t>Cinnamon Almond Butter</w:t>
      </w:r>
      <w:r w:rsidRPr="00316843">
        <w:rPr>
          <w:rFonts w:ascii="Arial" w:eastAsia="Times New Roman" w:hAnsi="Arial" w:cs="Arial"/>
          <w:color w:val="000000"/>
          <w:kern w:val="0"/>
          <w:sz w:val="22"/>
          <w:szCs w:val="22"/>
          <w:lang w:eastAsia="en-US"/>
        </w:rPr>
        <w:t>, a craveable blend of California almonds, real cinnamon, a touch of organic cane sugar, and sea salt. It brings a warm, gently sweet flavor to the table — a fun and flavorful twist that still stays true to Crazy Richard’s commitment to simple, recognizable ingredients.</w:t>
      </w:r>
    </w:p>
    <w:p w14:paraId="1E883E27" w14:textId="77777777"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t>“Cinnamon Almond Butter was born out of real feedback from our community,” Wernli added. “People asked for a flavor-forward option that fits their clean-eating goals — and this one’s quickly become a new fan favorite.”</w:t>
      </w:r>
    </w:p>
    <w:p w14:paraId="6BC52A98" w14:textId="53B2F778"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t xml:space="preserve">Both new products — </w:t>
      </w:r>
      <w:r w:rsidRPr="00316843">
        <w:rPr>
          <w:rFonts w:ascii="Arial" w:eastAsia="Times New Roman" w:hAnsi="Arial" w:cs="Arial"/>
          <w:b/>
          <w:bCs/>
          <w:color w:val="000000"/>
          <w:kern w:val="0"/>
          <w:sz w:val="22"/>
          <w:szCs w:val="22"/>
          <w:lang w:eastAsia="en-US"/>
        </w:rPr>
        <w:t>Natural No-Stir Peanut Butter and Cinnamon Almond Butter</w:t>
      </w:r>
      <w:r w:rsidRPr="00316843">
        <w:rPr>
          <w:rFonts w:ascii="Arial" w:eastAsia="Times New Roman" w:hAnsi="Arial" w:cs="Arial"/>
          <w:color w:val="000000"/>
          <w:kern w:val="0"/>
          <w:sz w:val="22"/>
          <w:szCs w:val="22"/>
          <w:lang w:eastAsia="en-US"/>
        </w:rPr>
        <w:t xml:space="preserve"> — are available now on </w:t>
      </w:r>
      <w:r w:rsidRPr="00316843">
        <w:rPr>
          <w:rFonts w:ascii="Arial" w:eastAsia="Times New Roman" w:hAnsi="Arial" w:cs="Arial"/>
          <w:b/>
          <w:bCs/>
          <w:color w:val="000000"/>
          <w:kern w:val="0"/>
          <w:sz w:val="22"/>
          <w:szCs w:val="22"/>
          <w:lang w:eastAsia="en-US"/>
        </w:rPr>
        <w:t>Amazon</w:t>
      </w:r>
      <w:r w:rsidRPr="00316843">
        <w:rPr>
          <w:rFonts w:ascii="Arial" w:eastAsia="Times New Roman" w:hAnsi="Arial" w:cs="Arial"/>
          <w:color w:val="000000"/>
          <w:kern w:val="0"/>
          <w:sz w:val="22"/>
          <w:szCs w:val="22"/>
          <w:lang w:eastAsia="en-US"/>
        </w:rPr>
        <w:t xml:space="preserve"> and on shelves at </w:t>
      </w:r>
      <w:r w:rsidRPr="00316843">
        <w:rPr>
          <w:rFonts w:ascii="Arial" w:eastAsia="Times New Roman" w:hAnsi="Arial" w:cs="Arial"/>
          <w:b/>
          <w:bCs/>
          <w:color w:val="000000"/>
          <w:kern w:val="0"/>
          <w:sz w:val="22"/>
          <w:szCs w:val="22"/>
          <w:lang w:eastAsia="en-US"/>
        </w:rPr>
        <w:t>all Harris Teeter stores</w:t>
      </w:r>
      <w:r w:rsidRPr="00316843">
        <w:rPr>
          <w:rFonts w:ascii="Arial" w:eastAsia="Times New Roman" w:hAnsi="Arial" w:cs="Arial"/>
          <w:color w:val="000000"/>
          <w:kern w:val="0"/>
          <w:sz w:val="22"/>
          <w:szCs w:val="22"/>
          <w:lang w:eastAsia="en-US"/>
        </w:rPr>
        <w:t xml:space="preserve">, with distribution </w:t>
      </w:r>
      <w:r w:rsidRPr="00316843">
        <w:rPr>
          <w:rFonts w:ascii="Arial" w:eastAsia="Times New Roman" w:hAnsi="Arial" w:cs="Arial"/>
          <w:b/>
          <w:bCs/>
          <w:color w:val="000000"/>
          <w:kern w:val="0"/>
          <w:sz w:val="22"/>
          <w:szCs w:val="22"/>
          <w:lang w:eastAsia="en-US"/>
        </w:rPr>
        <w:t xml:space="preserve">arriving soon at Giant Eagle, </w:t>
      </w:r>
      <w:r w:rsidR="00AD4F40">
        <w:rPr>
          <w:rFonts w:ascii="Arial" w:eastAsia="Times New Roman" w:hAnsi="Arial" w:cs="Arial"/>
          <w:b/>
          <w:bCs/>
          <w:color w:val="000000"/>
          <w:kern w:val="0"/>
          <w:sz w:val="22"/>
          <w:szCs w:val="22"/>
          <w:lang w:eastAsia="en-US"/>
        </w:rPr>
        <w:t xml:space="preserve">Hy-Vee, Wies, Marc’s </w:t>
      </w:r>
      <w:r w:rsidRPr="00316843">
        <w:rPr>
          <w:rFonts w:ascii="Arial" w:eastAsia="Times New Roman" w:hAnsi="Arial" w:cs="Arial"/>
          <w:b/>
          <w:bCs/>
          <w:color w:val="000000"/>
          <w:kern w:val="0"/>
          <w:sz w:val="22"/>
          <w:szCs w:val="22"/>
          <w:lang w:eastAsia="en-US"/>
        </w:rPr>
        <w:t xml:space="preserve">and </w:t>
      </w:r>
      <w:r w:rsidR="00AD4F40">
        <w:rPr>
          <w:rFonts w:ascii="Arial" w:eastAsia="Times New Roman" w:hAnsi="Arial" w:cs="Arial"/>
          <w:b/>
          <w:bCs/>
          <w:color w:val="000000"/>
          <w:kern w:val="0"/>
          <w:sz w:val="22"/>
          <w:szCs w:val="22"/>
          <w:lang w:eastAsia="en-US"/>
        </w:rPr>
        <w:t xml:space="preserve">all </w:t>
      </w:r>
      <w:r w:rsidRPr="00316843">
        <w:rPr>
          <w:rFonts w:ascii="Arial" w:eastAsia="Times New Roman" w:hAnsi="Arial" w:cs="Arial"/>
          <w:b/>
          <w:bCs/>
          <w:color w:val="000000"/>
          <w:kern w:val="0"/>
          <w:sz w:val="22"/>
          <w:szCs w:val="22"/>
          <w:lang w:eastAsia="en-US"/>
        </w:rPr>
        <w:t>Kroger</w:t>
      </w:r>
      <w:r w:rsidRPr="00316843">
        <w:rPr>
          <w:rFonts w:ascii="Arial" w:eastAsia="Times New Roman" w:hAnsi="Arial" w:cs="Arial"/>
          <w:color w:val="000000"/>
          <w:kern w:val="0"/>
          <w:sz w:val="22"/>
          <w:szCs w:val="22"/>
          <w:lang w:eastAsia="en-US"/>
        </w:rPr>
        <w:t xml:space="preserve"> </w:t>
      </w:r>
      <w:r w:rsidR="00AD4F40">
        <w:rPr>
          <w:rFonts w:ascii="Arial" w:eastAsia="Times New Roman" w:hAnsi="Arial" w:cs="Arial"/>
          <w:color w:val="000000"/>
          <w:kern w:val="0"/>
          <w:sz w:val="22"/>
          <w:szCs w:val="22"/>
          <w:lang w:eastAsia="en-US"/>
        </w:rPr>
        <w:t>banner stores</w:t>
      </w:r>
      <w:r w:rsidRPr="00316843">
        <w:rPr>
          <w:rFonts w:ascii="Arial" w:eastAsia="Times New Roman" w:hAnsi="Arial" w:cs="Arial"/>
          <w:color w:val="000000"/>
          <w:kern w:val="0"/>
          <w:sz w:val="22"/>
          <w:szCs w:val="22"/>
          <w:lang w:eastAsia="en-US"/>
        </w:rPr>
        <w:t xml:space="preserve"> nationwide.</w:t>
      </w:r>
    </w:p>
    <w:p w14:paraId="05FFED8D" w14:textId="77777777" w:rsidR="00316843" w:rsidRPr="00316843" w:rsidRDefault="00316843" w:rsidP="00316843">
      <w:pPr>
        <w:spacing w:before="240" w:after="240" w:line="240" w:lineRule="auto"/>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t>Crazy Richard’s continues to lead the clean nut butter category with its transparent ingredient lists, sustainability-minded practices, and consumer-driven product innovation — all while supporting families on their better-for-you path.</w:t>
      </w:r>
    </w:p>
    <w:p w14:paraId="7815AF36" w14:textId="04318EFF" w:rsidR="00316843" w:rsidRDefault="00316843" w:rsidP="0080360A">
      <w:pPr>
        <w:spacing w:before="240" w:after="240" w:line="240" w:lineRule="auto"/>
        <w:jc w:val="center"/>
        <w:rPr>
          <w:rFonts w:ascii="Times New Roman" w:eastAsia="Times New Roman" w:hAnsi="Times New Roman" w:cs="Times New Roman"/>
          <w:color w:val="auto"/>
          <w:kern w:val="0"/>
          <w:sz w:val="24"/>
          <w:szCs w:val="24"/>
          <w:lang w:eastAsia="en-US"/>
        </w:rPr>
      </w:pPr>
      <w:r w:rsidRPr="00316843">
        <w:rPr>
          <w:rFonts w:ascii="Arial" w:eastAsia="Times New Roman" w:hAnsi="Arial" w:cs="Arial"/>
          <w:color w:val="000000"/>
          <w:kern w:val="0"/>
          <w:sz w:val="22"/>
          <w:szCs w:val="22"/>
          <w:lang w:eastAsia="en-US"/>
        </w:rPr>
        <w:t>For more information, visit</w:t>
      </w:r>
      <w:hyperlink r:id="rId13" w:history="1">
        <w:r w:rsidRPr="00316843">
          <w:rPr>
            <w:rFonts w:ascii="Arial" w:eastAsia="Times New Roman" w:hAnsi="Arial" w:cs="Arial"/>
            <w:color w:val="000000"/>
            <w:kern w:val="0"/>
            <w:sz w:val="22"/>
            <w:szCs w:val="22"/>
            <w:u w:val="single"/>
            <w:lang w:eastAsia="en-US"/>
          </w:rPr>
          <w:t xml:space="preserve"> </w:t>
        </w:r>
        <w:r w:rsidRPr="00316843">
          <w:rPr>
            <w:rFonts w:ascii="Arial" w:eastAsia="Times New Roman" w:hAnsi="Arial" w:cs="Arial"/>
            <w:color w:val="1155CC"/>
            <w:kern w:val="0"/>
            <w:sz w:val="22"/>
            <w:szCs w:val="22"/>
            <w:u w:val="single"/>
            <w:lang w:eastAsia="en-US"/>
          </w:rPr>
          <w:t>www.crazyrichards.com</w:t>
        </w:r>
      </w:hyperlink>
      <w:r w:rsidRPr="00316843">
        <w:rPr>
          <w:rFonts w:ascii="Arial" w:eastAsia="Times New Roman" w:hAnsi="Arial" w:cs="Arial"/>
          <w:color w:val="000000"/>
          <w:kern w:val="0"/>
          <w:sz w:val="22"/>
          <w:szCs w:val="22"/>
          <w:lang w:eastAsia="en-US"/>
        </w:rPr>
        <w:t xml:space="preserve"> or follow @crazyrichardspb on Instagram</w:t>
      </w:r>
    </w:p>
    <w:p w14:paraId="0A934CBA" w14:textId="77777777" w:rsidR="0080360A" w:rsidRDefault="0080360A" w:rsidP="0080360A">
      <w:pPr>
        <w:spacing w:before="0" w:after="0" w:line="240" w:lineRule="auto"/>
        <w:jc w:val="center"/>
        <w:rPr>
          <w:rFonts w:ascii="Times New Roman" w:eastAsia="Times New Roman" w:hAnsi="Times New Roman" w:cs="Times New Roman"/>
          <w:color w:val="auto"/>
          <w:kern w:val="0"/>
          <w:sz w:val="24"/>
          <w:szCs w:val="24"/>
          <w:lang w:eastAsia="en-US"/>
        </w:rPr>
      </w:pPr>
    </w:p>
    <w:p w14:paraId="1B8A6D9F" w14:textId="19952AAF" w:rsidR="0080360A" w:rsidRPr="00316843" w:rsidRDefault="0080360A" w:rsidP="0080360A">
      <w:pPr>
        <w:spacing w:before="0" w:after="0" w:line="240" w:lineRule="auto"/>
        <w:jc w:val="center"/>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color w:val="auto"/>
          <w:kern w:val="0"/>
          <w:sz w:val="24"/>
          <w:szCs w:val="24"/>
          <w:lang w:eastAsia="en-US"/>
        </w:rPr>
        <w:t>###</w:t>
      </w:r>
    </w:p>
    <w:sectPr w:rsidR="0080360A" w:rsidRPr="00316843" w:rsidSect="00E764B1">
      <w:footerReference w:type="default" r:id="rId14"/>
      <w:headerReference w:type="first" r:id="rId15"/>
      <w:pgSz w:w="12240" w:h="15840" w:code="1"/>
      <w:pgMar w:top="2205" w:right="1080" w:bottom="1080" w:left="108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FD305" w14:textId="77777777" w:rsidR="008D1807" w:rsidRDefault="008D1807">
      <w:pPr>
        <w:spacing w:before="0" w:after="0" w:line="240" w:lineRule="auto"/>
      </w:pPr>
      <w:r>
        <w:separator/>
      </w:r>
    </w:p>
  </w:endnote>
  <w:endnote w:type="continuationSeparator" w:id="0">
    <w:p w14:paraId="578C08FA" w14:textId="77777777" w:rsidR="008D1807" w:rsidRDefault="008D18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FD68" w14:textId="77777777" w:rsidR="000B433A" w:rsidRDefault="006739D2">
    <w:pPr>
      <w:pStyle w:val="Footer"/>
    </w:pPr>
    <w:r>
      <w:t xml:space="preserve">Page </w:t>
    </w:r>
    <w:r>
      <w:fldChar w:fldCharType="begin"/>
    </w:r>
    <w:r>
      <w:instrText xml:space="preserve"> PAGE </w:instrText>
    </w:r>
    <w:r>
      <w:fldChar w:fldCharType="separate"/>
    </w:r>
    <w:r w:rsidR="00C7318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6AB3B" w14:textId="77777777" w:rsidR="008D1807" w:rsidRDefault="008D1807">
      <w:pPr>
        <w:spacing w:before="0" w:after="0" w:line="240" w:lineRule="auto"/>
      </w:pPr>
      <w:r>
        <w:separator/>
      </w:r>
    </w:p>
  </w:footnote>
  <w:footnote w:type="continuationSeparator" w:id="0">
    <w:p w14:paraId="445CCA36" w14:textId="77777777" w:rsidR="008D1807" w:rsidRDefault="008D18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1FEE" w14:textId="77777777" w:rsidR="00E764B1" w:rsidRDefault="00E764B1">
    <w:pPr>
      <w:pStyle w:val="Header"/>
    </w:pPr>
    <w:r>
      <w:t>Media Contact:</w:t>
    </w:r>
  </w:p>
  <w:p w14:paraId="164B6852" w14:textId="77777777" w:rsidR="00E764B1" w:rsidRDefault="00E764B1">
    <w:pPr>
      <w:pStyle w:val="Header"/>
    </w:pPr>
    <w:r>
      <w:t>Kimmi Wernli</w:t>
    </w:r>
  </w:p>
  <w:p w14:paraId="3964574D" w14:textId="77777777" w:rsidR="00E764B1" w:rsidRDefault="00E764B1">
    <w:pPr>
      <w:pStyle w:val="Header"/>
    </w:pPr>
    <w:r>
      <w:t>President/Owner</w:t>
    </w:r>
  </w:p>
  <w:p w14:paraId="2E98DE81" w14:textId="0AD0872B" w:rsidR="00E764B1" w:rsidRDefault="00E764B1">
    <w:pPr>
      <w:pStyle w:val="Header"/>
    </w:pPr>
    <w:hyperlink r:id="rId1" w:history="1">
      <w:r w:rsidRPr="009C4FE0">
        <w:rPr>
          <w:rStyle w:val="Hyperlink"/>
        </w:rPr>
        <w:t>marketing@crazyrichards.com</w:t>
      </w:r>
    </w:hyperlink>
  </w:p>
  <w:p w14:paraId="2F4ED64E" w14:textId="57C068ED" w:rsidR="00E764B1" w:rsidRDefault="00E764B1">
    <w:pPr>
      <w:pStyle w:val="Header"/>
    </w:pPr>
    <w:r>
      <w:t>614.889.4824</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7B"/>
    <w:rsid w:val="000B433A"/>
    <w:rsid w:val="001D1F62"/>
    <w:rsid w:val="001D7B6D"/>
    <w:rsid w:val="00316843"/>
    <w:rsid w:val="003257D8"/>
    <w:rsid w:val="00396D48"/>
    <w:rsid w:val="003A083E"/>
    <w:rsid w:val="003F18D3"/>
    <w:rsid w:val="003F6B70"/>
    <w:rsid w:val="00512F91"/>
    <w:rsid w:val="006739D2"/>
    <w:rsid w:val="00692841"/>
    <w:rsid w:val="006F4BF6"/>
    <w:rsid w:val="00710BFB"/>
    <w:rsid w:val="0080360A"/>
    <w:rsid w:val="008D1807"/>
    <w:rsid w:val="008F3B07"/>
    <w:rsid w:val="0090703F"/>
    <w:rsid w:val="00AC3FB4"/>
    <w:rsid w:val="00AD4F40"/>
    <w:rsid w:val="00B14C9B"/>
    <w:rsid w:val="00B166F9"/>
    <w:rsid w:val="00C73186"/>
    <w:rsid w:val="00CF4ED6"/>
    <w:rsid w:val="00D0555D"/>
    <w:rsid w:val="00DC5461"/>
    <w:rsid w:val="00DD1294"/>
    <w:rsid w:val="00E5341A"/>
    <w:rsid w:val="00E764B1"/>
    <w:rsid w:val="00EF1EE2"/>
    <w:rsid w:val="00F8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7CA3C3"/>
  <w15:chartTrackingRefBased/>
  <w15:docId w15:val="{483043CB-4BDB-674D-B204-020868B8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9"/>
    <w:unhideWhenUsed/>
    <w:qFormat/>
    <w:pPr>
      <w:pageBreakBefore/>
      <w:spacing w:before="0" w:after="360" w:line="240" w:lineRule="auto"/>
      <w:ind w:left="-360" w:right="-360"/>
      <w:outlineLvl w:val="0"/>
    </w:pPr>
    <w:rPr>
      <w:rFonts w:asciiTheme="majorHAnsi" w:eastAsiaTheme="majorEastAsia" w:hAnsiTheme="majorHAnsi" w:cstheme="majorBidi"/>
      <w:sz w:val="36"/>
    </w:rPr>
  </w:style>
  <w:style w:type="paragraph" w:styleId="Heading2">
    <w:name w:val="heading 2"/>
    <w:basedOn w:val="Normal"/>
    <w:next w:val="Normal"/>
    <w:link w:val="Heading2Char"/>
    <w:uiPriority w:val="9"/>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qFormat/>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kern w:val="20"/>
      <w:sz w:val="36"/>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next w:val="Normal"/>
    <w:link w:val="DateChar"/>
    <w:uiPriority w:val="1"/>
    <w:qFormat/>
    <w:pPr>
      <w:spacing w:before="1200" w:after="360"/>
    </w:pPr>
    <w:rPr>
      <w:rFonts w:asciiTheme="majorHAnsi" w:eastAsiaTheme="majorEastAsia" w:hAnsiTheme="majorHAnsi" w:cstheme="majorBidi"/>
      <w:caps/>
      <w:color w:val="577188" w:themeColor="accent1" w:themeShade="BF"/>
    </w:rPr>
  </w:style>
  <w:style w:type="character" w:customStyle="1" w:styleId="DateChar">
    <w:name w:val="Date Char"/>
    <w:basedOn w:val="DefaultParagraphFont"/>
    <w:link w:val="Date"/>
    <w:uiPriority w:val="1"/>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qFormat/>
    <w:pPr>
      <w:spacing w:after="40"/>
    </w:pPr>
    <w:rPr>
      <w:b/>
      <w:bCs/>
    </w:rPr>
  </w:style>
  <w:style w:type="paragraph" w:styleId="Salutation">
    <w:name w:val="Salutation"/>
    <w:basedOn w:val="Normal"/>
    <w:next w:val="Normal"/>
    <w:link w:val="SalutationChar"/>
    <w:uiPriority w:val="1"/>
    <w:unhideWhenUsed/>
    <w:qFormat/>
    <w:pPr>
      <w:spacing w:before="720"/>
    </w:pPr>
  </w:style>
  <w:style w:type="character" w:customStyle="1" w:styleId="SalutationChar">
    <w:name w:val="Salutation Char"/>
    <w:basedOn w:val="DefaultParagraphFont"/>
    <w:link w:val="Salutation"/>
    <w:uiPriority w:val="1"/>
    <w:rPr>
      <w:kern w:val="20"/>
    </w:rPr>
  </w:style>
  <w:style w:type="paragraph" w:styleId="Closing">
    <w:name w:val="Closing"/>
    <w:basedOn w:val="Normal"/>
    <w:link w:val="ClosingChar"/>
    <w:uiPriority w:val="1"/>
    <w:unhideWhenUsed/>
    <w:qFormat/>
    <w:pPr>
      <w:spacing w:before="480" w:after="960" w:line="240" w:lineRule="auto"/>
    </w:pPr>
  </w:style>
  <w:style w:type="character" w:customStyle="1" w:styleId="ClosingChar">
    <w:name w:val="Closing Char"/>
    <w:basedOn w:val="DefaultParagraphFont"/>
    <w:link w:val="Closing"/>
    <w:uiPriority w:val="1"/>
    <w:rPr>
      <w:kern w:val="20"/>
    </w:rPr>
  </w:style>
  <w:style w:type="paragraph" w:styleId="Signature">
    <w:name w:val="Signature"/>
    <w:basedOn w:val="Normal"/>
    <w:link w:val="SignatureChar"/>
    <w:uiPriority w:val="1"/>
    <w:unhideWhenUsed/>
    <w:qFormat/>
    <w:rPr>
      <w:b/>
      <w:bCs/>
    </w:rPr>
  </w:style>
  <w:style w:type="character" w:customStyle="1" w:styleId="SignatureChar">
    <w:name w:val="Signature Char"/>
    <w:basedOn w:val="DefaultParagraphFont"/>
    <w:link w:val="Signature"/>
    <w:uiPriority w:val="1"/>
    <w:rPr>
      <w:b/>
      <w:bCs/>
      <w:kern w:val="20"/>
    </w:rPr>
  </w:style>
  <w:style w:type="paragraph" w:styleId="Title">
    <w:name w:val="Title"/>
    <w:basedOn w:val="Normal"/>
    <w:next w:val="Normal"/>
    <w:link w:val="TitleChar"/>
    <w:uiPriority w:val="1"/>
    <w:qFormat/>
    <w:pPr>
      <w:spacing w:after="480"/>
    </w:pPr>
    <w:rPr>
      <w:rFonts w:asciiTheme="majorHAnsi" w:eastAsiaTheme="majorEastAsia" w:hAnsiTheme="majorHAnsi" w:cstheme="majorBidi"/>
      <w:caps/>
      <w:color w:val="577188" w:themeColor="accent1" w:themeShade="BF"/>
    </w:rPr>
  </w:style>
  <w:style w:type="character" w:customStyle="1" w:styleId="TitleChar">
    <w:name w:val="Title Char"/>
    <w:basedOn w:val="DefaultParagraphFont"/>
    <w:link w:val="Title"/>
    <w:uiPriority w:val="1"/>
    <w:rPr>
      <w:rFonts w:asciiTheme="majorHAnsi" w:eastAsiaTheme="majorEastAsia" w:hAnsiTheme="majorHAnsi" w:cstheme="majorBidi"/>
      <w:caps/>
      <w:color w:val="577188" w:themeColor="accent1" w:themeShade="BF"/>
      <w:kern w:val="20"/>
    </w:rPr>
  </w:style>
  <w:style w:type="paragraph" w:styleId="NormalWeb">
    <w:name w:val="Normal (Web)"/>
    <w:basedOn w:val="Normal"/>
    <w:uiPriority w:val="99"/>
    <w:semiHidden/>
    <w:unhideWhenUsed/>
    <w:rsid w:val="00316843"/>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Hyperlink">
    <w:name w:val="Hyperlink"/>
    <w:basedOn w:val="DefaultParagraphFont"/>
    <w:uiPriority w:val="99"/>
    <w:unhideWhenUsed/>
    <w:rsid w:val="00316843"/>
    <w:rPr>
      <w:color w:val="0000FF"/>
      <w:u w:val="single"/>
    </w:rPr>
  </w:style>
  <w:style w:type="character" w:styleId="UnresolvedMention">
    <w:name w:val="Unresolved Mention"/>
    <w:basedOn w:val="DefaultParagraphFont"/>
    <w:uiPriority w:val="99"/>
    <w:rsid w:val="00E76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892017">
      <w:bodyDiv w:val="1"/>
      <w:marLeft w:val="0"/>
      <w:marRight w:val="0"/>
      <w:marTop w:val="0"/>
      <w:marBottom w:val="0"/>
      <w:divBdr>
        <w:top w:val="none" w:sz="0" w:space="0" w:color="auto"/>
        <w:left w:val="none" w:sz="0" w:space="0" w:color="auto"/>
        <w:bottom w:val="none" w:sz="0" w:space="0" w:color="auto"/>
        <w:right w:val="none" w:sz="0" w:space="0" w:color="auto"/>
      </w:divBdr>
    </w:div>
    <w:div w:id="17035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razyrichard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marketing@crazyrichard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razyrichardsgirl/Desktop/Crazy%20Richard's%20Official%20Letterhead.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1540972</Value>
      <Value>1540973</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Use this professional letterhead for your business. Part of the Timeless design set, you can personalize all the templates in the set for your company by inserting your logo and changing the colors. 
</APDescription>
    <ClipArtFilename xmlns="4873beb7-5857-4685-be1f-d57550cc96cc" xsi:nil="true"/>
    <ContentItem xmlns="4873beb7-5857-4685-be1f-d57550cc96cc" xsi:nil="true"/>
    <TPInstallLocation xmlns="4873beb7-5857-4685-be1f-d57550cc96cc" xsi:nil="true"/>
    <PublishTargets xmlns="4873beb7-5857-4685-be1f-d57550cc96cc">OfficeOnlineVNext,OfflineBuild</PublishTargets>
    <TimesCloned xmlns="4873beb7-5857-4685-be1f-d57550cc96cc" xsi:nil="true"/>
    <AssetStart xmlns="4873beb7-5857-4685-be1f-d57550cc96cc">2012-03-08T00:28:00+00:00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2029-01-01T08:00:00+00:00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TP102835055</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827851</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15</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AFFCD252-4593-4D84-BFFF-3E3149379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3FE5B-AFB6-4ABA-9095-190C8E2CEA80}">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4.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Crazy Richard's Official Letterhead.dotx</Template>
  <TotalTime>0</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Links>
    <vt:vector size="12" baseType="variant">
      <vt:variant>
        <vt:i4>6160397</vt:i4>
      </vt:variant>
      <vt:variant>
        <vt:i4>0</vt:i4>
      </vt:variant>
      <vt:variant>
        <vt:i4>0</vt:i4>
      </vt:variant>
      <vt:variant>
        <vt:i4>5</vt:i4>
      </vt:variant>
      <vt:variant>
        <vt:lpwstr>http://www.crazyrichards.com/</vt:lpwstr>
      </vt:variant>
      <vt:variant>
        <vt:lpwstr/>
      </vt:variant>
      <vt:variant>
        <vt:i4>6488135</vt:i4>
      </vt:variant>
      <vt:variant>
        <vt:i4>3</vt:i4>
      </vt:variant>
      <vt:variant>
        <vt:i4>0</vt:i4>
      </vt:variant>
      <vt:variant>
        <vt:i4>5</vt:i4>
      </vt:variant>
      <vt:variant>
        <vt:lpwstr>mailto:marketing@crazyrichards.com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Kim Wernli</cp:lastModifiedBy>
  <cp:revision>2</cp:revision>
  <dcterms:created xsi:type="dcterms:W3CDTF">2025-04-30T15:13:00Z</dcterms:created>
  <dcterms:modified xsi:type="dcterms:W3CDTF">2025-04-30T15:13:00Z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